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1505" w:tblpY="1177"/>
        <w:tblOverlap w:val="never"/>
        <w:tblW w:w="95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1663"/>
        <w:gridCol w:w="2373"/>
        <w:gridCol w:w="1132"/>
        <w:gridCol w:w="899"/>
        <w:gridCol w:w="899"/>
        <w:gridCol w:w="899"/>
        <w:gridCol w:w="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exact"/>
        </w:trPr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b/>
                <w:bCs w:val="0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sz w:val="24"/>
              </w:rPr>
              <w:t>序号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 w:val="0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sz w:val="24"/>
              </w:rPr>
              <w:t>仪器设备名称</w:t>
            </w:r>
          </w:p>
        </w:tc>
        <w:tc>
          <w:tcPr>
            <w:tcW w:w="2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 w:line="0" w:lineRule="atLeast"/>
              <w:jc w:val="center"/>
              <w:rPr>
                <w:rFonts w:hint="eastAsia" w:ascii="宋体" w:hAnsi="宋体" w:eastAsiaTheme="minorEastAsia"/>
                <w:b/>
                <w:bCs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lang w:val="en-US" w:eastAsia="zh-CN"/>
              </w:rPr>
              <w:t>技术参数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 w:val="0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sz w:val="24"/>
              </w:rPr>
              <w:t>单位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 w:val="0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sz w:val="24"/>
              </w:rPr>
              <w:t>数量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lang w:val="en-US" w:eastAsia="zh-CN"/>
              </w:rPr>
              <w:t>单价（元）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="宋体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lang w:val="en-US" w:eastAsia="zh-CN"/>
              </w:rPr>
              <w:t>总价（元）</w:t>
            </w:r>
          </w:p>
        </w:tc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8" w:hRule="exact"/>
        </w:trPr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宋体" w:hAnsi="宋体" w:cs="Times New Roman"/>
                <w:color w:val="auto"/>
                <w:kern w:val="2"/>
                <w:sz w:val="24"/>
                <w:highlight w:val="none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4"/>
                <w:highlight w:val="none"/>
              </w:rPr>
              <w:t>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eastAsia="宋体" w:cs="Times New Roman"/>
                <w:kern w:val="2"/>
                <w:sz w:val="24"/>
                <w:szCs w:val="24"/>
              </w:rPr>
              <w:t>数据采集旋风除尘器</w:t>
            </w:r>
          </w:p>
        </w:tc>
        <w:tc>
          <w:tcPr>
            <w:tcW w:w="2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Times New Roman"/>
                <w:kern w:val="2"/>
                <w:sz w:val="24"/>
              </w:rPr>
              <w:t>台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4"/>
                <w:lang w:val="en-US" w:eastAsia="zh-CN"/>
              </w:rPr>
              <w:t>1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cs="Times New Roman"/>
                <w:kern w:val="2"/>
                <w:sz w:val="24"/>
                <w:lang w:val="en-US" w:eastAsia="zh-CN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cs="Times New Roman"/>
                <w:kern w:val="2"/>
                <w:sz w:val="24"/>
                <w:lang w:val="en-US" w:eastAsia="zh-CN"/>
              </w:rPr>
            </w:pPr>
          </w:p>
        </w:tc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cs="Times New Roman"/>
                <w:kern w:val="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exact"/>
        </w:trPr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eastAsia="宋体" w:cs="Times New Roman"/>
                <w:kern w:val="2"/>
                <w:sz w:val="24"/>
                <w:szCs w:val="24"/>
              </w:rPr>
              <w:t>数据采集机械振打袋式除尘器</w:t>
            </w:r>
          </w:p>
        </w:tc>
        <w:tc>
          <w:tcPr>
            <w:tcW w:w="2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rPr>
                <w:rFonts w:hint="eastAsia" w:ascii="宋体" w:hAnsi="宋体" w:cs="Times New Roman"/>
                <w:kern w:val="2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宋体" w:hAnsi="宋体" w:cs="Times New Roman"/>
                <w:kern w:val="2"/>
                <w:sz w:val="24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lang w:val="en-US" w:eastAsia="zh-CN"/>
              </w:rPr>
              <w:t>台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宋体" w:hAnsi="宋体" w:cs="Times New Roman"/>
                <w:color w:val="auto"/>
                <w:kern w:val="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宋体" w:hAnsi="宋体" w:cs="Times New Roman"/>
                <w:color w:val="auto"/>
                <w:kern w:val="2"/>
                <w:sz w:val="24"/>
                <w:highlight w:val="none"/>
                <w:lang w:val="en-US" w:eastAsia="zh-CN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宋体" w:hAnsi="宋体" w:cs="Times New Roman"/>
                <w:color w:val="auto"/>
                <w:kern w:val="2"/>
                <w:sz w:val="24"/>
                <w:highlight w:val="none"/>
                <w:lang w:val="en-US" w:eastAsia="zh-CN"/>
              </w:rPr>
            </w:pPr>
          </w:p>
        </w:tc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宋体" w:hAnsi="宋体" w:cs="Times New Roman"/>
                <w:color w:val="auto"/>
                <w:kern w:val="2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8" w:hRule="exact"/>
        </w:trPr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eastAsia="宋体" w:cs="Times New Roman"/>
                <w:color w:val="000000"/>
                <w:kern w:val="2"/>
                <w:sz w:val="24"/>
                <w:szCs w:val="24"/>
              </w:rPr>
              <w:t>数据采集板式静电除尘器</w:t>
            </w:r>
          </w:p>
        </w:tc>
        <w:tc>
          <w:tcPr>
            <w:tcW w:w="2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/>
              <w:jc w:val="left"/>
              <w:rPr>
                <w:rFonts w:hint="eastAsia" w:ascii="宋体" w:hAnsi="宋体" w:eastAsia="宋体" w:cs="Times New Roman"/>
                <w:color w:val="auto"/>
                <w:kern w:val="2"/>
                <w:sz w:val="24"/>
                <w:highlight w:val="none"/>
                <w:lang w:eastAsia="zh-CN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</w:rPr>
              <w:t>台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</w:pPr>
          </w:p>
        </w:tc>
      </w:tr>
    </w:tbl>
    <w:p>
      <w:pPr>
        <w:jc w:val="center"/>
        <w:rPr>
          <w:rFonts w:hint="default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通风除尘实验室设备报价表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备注：</w:t>
      </w:r>
      <w:r>
        <w:rPr>
          <w:rFonts w:hint="eastAsia"/>
          <w:sz w:val="24"/>
          <w:szCs w:val="24"/>
          <w:lang w:val="en-US" w:eastAsia="zh-CN"/>
        </w:rPr>
        <w:t>报价包括但不限于产品费用、运输费、上卸货人力费、搬运费、安装调试费、售后服务费用等。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                 报价单位：</w:t>
      </w:r>
    </w:p>
    <w:p>
      <w:pPr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                 报价日期：</w:t>
      </w:r>
    </w:p>
    <w:p>
      <w:pPr>
        <w:jc w:val="center"/>
        <w:rPr>
          <w:rFonts w:hint="default"/>
          <w:b/>
          <w:bCs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hM2U4ZmI2NWE1YjdkNTVlMWY2OWQ5Mzg4YzU3YjAifQ=="/>
  </w:docVars>
  <w:rsids>
    <w:rsidRoot w:val="00000000"/>
    <w:rsid w:val="02DF0A25"/>
    <w:rsid w:val="03544F05"/>
    <w:rsid w:val="1C116648"/>
    <w:rsid w:val="242B219E"/>
    <w:rsid w:val="27802801"/>
    <w:rsid w:val="2FDB2CCA"/>
    <w:rsid w:val="46DB13AA"/>
    <w:rsid w:val="4FE82321"/>
    <w:rsid w:val="538C5F06"/>
    <w:rsid w:val="616D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138</Characters>
  <Lines>0</Lines>
  <Paragraphs>0</Paragraphs>
  <TotalTime>0</TotalTime>
  <ScaleCrop>false</ScaleCrop>
  <LinksUpToDate>false</LinksUpToDate>
  <CharactersWithSpaces>248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2024-06-19T00:58:00Z</dcterms:created>
  <dc:creator>Administrator</dc:creator>
  <cp:lastModifiedBy>哇哦。</cp:lastModifiedBy>
  <dcterms:modified xsi:type="dcterms:W3CDTF">2024-06-20T08:09:20Z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EF3E46C2FD2A4C769E5FFBC264B3D5F3_12</vt:lpwstr>
  </property>
</Properties>
</file>